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18239" w14:textId="77777777" w:rsidR="000B4F25" w:rsidRDefault="000B4F25">
      <w:pPr>
        <w:pStyle w:val="Standard"/>
        <w:spacing w:after="160"/>
        <w:jc w:val="center"/>
        <w:rPr>
          <w:rFonts w:hint="eastAsia"/>
          <w:b/>
          <w:color w:val="000000"/>
        </w:rPr>
      </w:pPr>
    </w:p>
    <w:p w14:paraId="1FADA1D8" w14:textId="3CA2FAB1" w:rsidR="000B4F25" w:rsidRDefault="0014268C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  <w:r w:rsidRPr="00FC379E">
        <w:rPr>
          <w:rFonts w:ascii="Arial" w:hAnsi="Arial" w:cs="Arial"/>
          <w:b/>
          <w:color w:val="000000"/>
        </w:rPr>
        <w:t>DOCUMENTO DE FORMALIZAÇÃO DE DEMANDA</w:t>
      </w:r>
    </w:p>
    <w:p w14:paraId="537830CA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</w:p>
    <w:p w14:paraId="6326ACD7" w14:textId="09EB8CAC" w:rsidR="000B4F25" w:rsidRDefault="0014268C">
      <w:pPr>
        <w:pStyle w:val="Standard"/>
        <w:spacing w:after="160"/>
        <w:jc w:val="center"/>
        <w:rPr>
          <w:rFonts w:ascii="Arial" w:hAnsi="Arial" w:cs="Arial"/>
          <w:color w:val="000000"/>
        </w:rPr>
      </w:pPr>
      <w:r w:rsidRPr="00FC379E">
        <w:rPr>
          <w:rFonts w:ascii="Arial" w:hAnsi="Arial" w:cs="Arial"/>
          <w:color w:val="000000"/>
        </w:rPr>
        <w:t>Processo Compras:</w:t>
      </w:r>
      <w:r w:rsidR="00FC379E" w:rsidRPr="00FC379E">
        <w:rPr>
          <w:rFonts w:ascii="Arial" w:hAnsi="Arial" w:cs="Arial"/>
          <w:color w:val="000000"/>
        </w:rPr>
        <w:t xml:space="preserve"> </w:t>
      </w:r>
      <w:r w:rsidR="009B7E72">
        <w:rPr>
          <w:rFonts w:ascii="Arial" w:hAnsi="Arial" w:cs="Arial"/>
          <w:color w:val="000000"/>
        </w:rPr>
        <w:t>.........</w:t>
      </w:r>
      <w:r w:rsidRPr="00FC379E">
        <w:rPr>
          <w:rFonts w:ascii="Arial" w:hAnsi="Arial" w:cs="Arial"/>
          <w:color w:val="000000"/>
        </w:rPr>
        <w:t>/2024                                                   Dispensa:</w:t>
      </w:r>
      <w:r w:rsidR="00FC379E" w:rsidRPr="00FC379E">
        <w:rPr>
          <w:rFonts w:ascii="Arial" w:hAnsi="Arial" w:cs="Arial"/>
          <w:color w:val="000000"/>
        </w:rPr>
        <w:t xml:space="preserve"> </w:t>
      </w:r>
      <w:r w:rsidR="009B7E72">
        <w:rPr>
          <w:rFonts w:ascii="Arial" w:hAnsi="Arial" w:cs="Arial"/>
          <w:color w:val="000000"/>
        </w:rPr>
        <w:t>.......</w:t>
      </w:r>
      <w:r w:rsidRPr="00FC379E">
        <w:rPr>
          <w:rFonts w:ascii="Arial" w:hAnsi="Arial" w:cs="Arial"/>
          <w:color w:val="000000"/>
        </w:rPr>
        <w:t>/2024</w:t>
      </w:r>
    </w:p>
    <w:p w14:paraId="78210D1B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</w:rPr>
      </w:pPr>
    </w:p>
    <w:tbl>
      <w:tblPr>
        <w:tblW w:w="10268" w:type="dxa"/>
        <w:tblInd w:w="-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8"/>
      </w:tblGrid>
      <w:tr w:rsidR="000B4F25" w:rsidRPr="00FC379E" w14:paraId="66F07D41" w14:textId="77777777">
        <w:trPr>
          <w:trHeight w:val="46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197FC" w14:textId="77777777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Órgão: Prefeitura Municipal de Três Forquilhas</w:t>
            </w:r>
          </w:p>
        </w:tc>
      </w:tr>
      <w:tr w:rsidR="000B4F25" w:rsidRPr="00FC379E" w14:paraId="72420C7F" w14:textId="77777777">
        <w:trPr>
          <w:trHeight w:val="318"/>
        </w:trPr>
        <w:tc>
          <w:tcPr>
            <w:tcW w:w="1026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2173B" w14:textId="3A68878C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Setor requisitante:</w:t>
            </w:r>
            <w:r w:rsidR="00FC379E" w:rsidRPr="00FC379E">
              <w:rPr>
                <w:rFonts w:ascii="Arial" w:hAnsi="Arial" w:cs="Arial"/>
                <w:color w:val="000000"/>
              </w:rPr>
              <w:t xml:space="preserve"> </w:t>
            </w:r>
            <w:r w:rsidR="004530E4">
              <w:rPr>
                <w:rFonts w:ascii="Arial" w:hAnsi="Arial" w:cs="Arial"/>
                <w:color w:val="000000"/>
              </w:rPr>
              <w:t>Secretaria da Administração</w:t>
            </w:r>
          </w:p>
        </w:tc>
      </w:tr>
      <w:tr w:rsidR="00FC379E" w:rsidRPr="00FC379E" w14:paraId="1AA7F986" w14:textId="77777777" w:rsidTr="0069592D">
        <w:trPr>
          <w:trHeight w:val="294"/>
        </w:trPr>
        <w:tc>
          <w:tcPr>
            <w:tcW w:w="10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93F59" w14:textId="023B47DE" w:rsidR="00FC379E" w:rsidRPr="00FC379E" w:rsidRDefault="00FC379E" w:rsidP="00FC379E">
            <w:pPr>
              <w:pStyle w:val="Standard"/>
              <w:spacing w:after="160"/>
              <w:ind w:right="-1823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>Responsável pela Demanda</w:t>
            </w:r>
            <w:r w:rsidRPr="00FC379E">
              <w:rPr>
                <w:rFonts w:ascii="Arial" w:hAnsi="Arial" w:cs="Arial"/>
                <w:b/>
                <w:color w:val="000000"/>
              </w:rPr>
              <w:t xml:space="preserve">: </w:t>
            </w:r>
            <w:r w:rsidR="004530E4" w:rsidRPr="004530E4">
              <w:rPr>
                <w:rFonts w:ascii="Arial" w:hAnsi="Arial" w:cs="Arial"/>
                <w:bCs/>
                <w:color w:val="000000"/>
              </w:rPr>
              <w:t xml:space="preserve">Marta </w:t>
            </w:r>
            <w:r w:rsidRPr="004530E4">
              <w:rPr>
                <w:rFonts w:ascii="Arial" w:hAnsi="Arial" w:cs="Arial"/>
                <w:bCs/>
                <w:color w:val="000000"/>
              </w:rPr>
              <w:t>Klipel</w:t>
            </w:r>
            <w:r w:rsidRPr="00FC379E">
              <w:rPr>
                <w:rFonts w:ascii="Arial" w:hAnsi="Arial" w:cs="Arial"/>
                <w:bCs/>
                <w:color w:val="000000"/>
              </w:rPr>
              <w:t xml:space="preserve"> Melo</w:t>
            </w:r>
          </w:p>
          <w:p w14:paraId="1FCD1B95" w14:textId="07891036" w:rsidR="00FC379E" w:rsidRPr="00FC379E" w:rsidRDefault="00FC379E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Cargo: </w:t>
            </w:r>
            <w:r w:rsidR="004530E4">
              <w:rPr>
                <w:rFonts w:ascii="Arial" w:hAnsi="Arial" w:cs="Arial"/>
                <w:color w:val="000000"/>
              </w:rPr>
              <w:t>Secretaria</w:t>
            </w:r>
            <w:r w:rsidRPr="00FC379E">
              <w:rPr>
                <w:rFonts w:ascii="Arial" w:hAnsi="Arial" w:cs="Arial"/>
                <w:color w:val="000000"/>
              </w:rPr>
              <w:t xml:space="preserve"> Municipal</w:t>
            </w:r>
          </w:p>
        </w:tc>
      </w:tr>
      <w:tr w:rsidR="000B4F25" w:rsidRPr="00FC379E" w14:paraId="0DDE3CA0" w14:textId="77777777">
        <w:trPr>
          <w:trHeight w:val="773"/>
        </w:trPr>
        <w:tc>
          <w:tcPr>
            <w:tcW w:w="10268" w:type="dxa"/>
            <w:tcBorders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C4DB7" w14:textId="2EC4C6F5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1. Objeto</w:t>
            </w:r>
            <w:r w:rsidR="009B7E72">
              <w:rPr>
                <w:rFonts w:ascii="Arial" w:hAnsi="Arial" w:cs="Arial"/>
                <w:color w:val="000000"/>
              </w:rPr>
              <w:t>: Aquisição de lixeira container</w:t>
            </w:r>
            <w:r w:rsidR="004530E4">
              <w:rPr>
                <w:rFonts w:ascii="Arial" w:hAnsi="Arial" w:cs="Arial"/>
              </w:rPr>
              <w:t>.</w:t>
            </w:r>
          </w:p>
        </w:tc>
      </w:tr>
      <w:tr w:rsidR="000B4F25" w:rsidRPr="00FC379E" w14:paraId="32E1B55C" w14:textId="77777777">
        <w:trPr>
          <w:trHeight w:val="1892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8831E" w14:textId="56288358" w:rsidR="000B4F25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2. Justificativa da necessidade da contratação</w:t>
            </w:r>
          </w:p>
          <w:p w14:paraId="245AEA32" w14:textId="3A45283B" w:rsidR="000B4F25" w:rsidRPr="00FC379E" w:rsidRDefault="00FC379E" w:rsidP="00AE6A23">
            <w:pPr>
              <w:pStyle w:val="Standard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Tendo em vista </w:t>
            </w:r>
            <w:r w:rsidR="003C498A">
              <w:rPr>
                <w:rFonts w:ascii="Arial" w:hAnsi="Arial" w:cs="Arial"/>
                <w:bCs/>
                <w:color w:val="000000"/>
              </w:rPr>
              <w:t xml:space="preserve">a </w:t>
            </w:r>
            <w:r w:rsidR="00594580">
              <w:rPr>
                <w:rFonts w:ascii="Arial" w:hAnsi="Arial" w:cs="Arial"/>
                <w:bCs/>
                <w:color w:val="000000"/>
              </w:rPr>
              <w:t xml:space="preserve">necessidade de implantar no Município a instalação de lixeiras containers </w:t>
            </w:r>
            <w:r w:rsidR="009A0583">
              <w:rPr>
                <w:rFonts w:ascii="Arial" w:hAnsi="Arial" w:cs="Arial"/>
                <w:bCs/>
                <w:color w:val="000000"/>
              </w:rPr>
              <w:t>para facilitar a coleta dos resíduos e também para conscientizar a população do recolhimento adequado do lixo, solicitamos a aquisição de lixeiras containers conforme orçamentos buscados junto ao mercado.</w:t>
            </w:r>
            <w:r w:rsidR="003C498A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  <w:p w14:paraId="4ED740E7" w14:textId="77777777" w:rsidR="000B4F25" w:rsidRPr="00FC379E" w:rsidRDefault="000B4F25">
            <w:pPr>
              <w:pStyle w:val="Textbody"/>
              <w:spacing w:before="120" w:after="0" w:line="288" w:lineRule="auto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0B4F25" w:rsidRPr="00FC379E" w14:paraId="0EE1861D" w14:textId="77777777">
        <w:trPr>
          <w:trHeight w:val="2757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7634A" w14:textId="77777777" w:rsidR="000B4F25" w:rsidRPr="00FC379E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3. Descrições e quantidades</w:t>
            </w:r>
          </w:p>
          <w:p w14:paraId="08A8D1B2" w14:textId="77777777" w:rsidR="000B4F25" w:rsidRPr="00FC379E" w:rsidRDefault="000B4F25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</w:p>
          <w:tbl>
            <w:tblPr>
              <w:tblW w:w="1008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11"/>
              <w:gridCol w:w="574"/>
              <w:gridCol w:w="1065"/>
              <w:gridCol w:w="7834"/>
            </w:tblGrid>
            <w:tr w:rsidR="000B4F25" w:rsidRPr="00FC379E" w14:paraId="3F3380C8" w14:textId="77777777" w:rsidTr="00FC379E">
              <w:tc>
                <w:tcPr>
                  <w:tcW w:w="6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F815BE6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Item</w:t>
                  </w:r>
                </w:p>
              </w:tc>
              <w:tc>
                <w:tcPr>
                  <w:tcW w:w="5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0AF7646" w14:textId="73BCD491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Qtd</w:t>
                  </w:r>
                </w:p>
              </w:tc>
              <w:tc>
                <w:tcPr>
                  <w:tcW w:w="10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56592E99" w14:textId="69982CAB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U</w:t>
                  </w:r>
                  <w:r w:rsidR="00FC379E">
                    <w:rPr>
                      <w:rFonts w:ascii="Arial" w:hAnsi="Arial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65D9540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Descrição</w:t>
                  </w:r>
                </w:p>
              </w:tc>
            </w:tr>
            <w:tr w:rsidR="000B4F25" w:rsidRPr="00FC379E" w14:paraId="0DC198C9" w14:textId="77777777" w:rsidTr="00FC379E">
              <w:tc>
                <w:tcPr>
                  <w:tcW w:w="611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5E04BE7" w14:textId="77777777" w:rsidR="000B4F25" w:rsidRPr="00FC379E" w:rsidRDefault="0014268C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 w:rsidRPr="00FC379E">
                    <w:rPr>
                      <w:rFonts w:ascii="Arial" w:hAnsi="Arial" w:cs="Arial"/>
                    </w:rPr>
                    <w:t>01</w:t>
                  </w:r>
                </w:p>
              </w:tc>
              <w:tc>
                <w:tcPr>
                  <w:tcW w:w="574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8CCAF30" w14:textId="71CCE803" w:rsidR="000B4F25" w:rsidRPr="00FC379E" w:rsidRDefault="009B7E72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08</w:t>
                  </w:r>
                </w:p>
              </w:tc>
              <w:tc>
                <w:tcPr>
                  <w:tcW w:w="106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5F69AF35" w14:textId="09A468D2" w:rsidR="000B4F25" w:rsidRPr="00FC379E" w:rsidRDefault="009B7E72" w:rsidP="004530E4">
                  <w:pPr>
                    <w:pStyle w:val="TableContents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unidade</w:t>
                  </w:r>
                </w:p>
              </w:tc>
              <w:tc>
                <w:tcPr>
                  <w:tcW w:w="7834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548851A" w14:textId="77777777" w:rsidR="00AE6A23" w:rsidRDefault="00AE6A23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</w:p>
                <w:p w14:paraId="7DB9C98B" w14:textId="590BFA26" w:rsidR="00CE1A76" w:rsidRPr="009B7E72" w:rsidRDefault="009B7E72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 w:rsidRPr="009B7E72">
                    <w:rPr>
                      <w:rFonts w:ascii="Arial" w:hAnsi="Arial" w:cs="Arial"/>
                    </w:rPr>
                    <w:t xml:space="preserve">Lixeira container com tampa, </w:t>
                  </w:r>
                  <w:r w:rsidRPr="009B7E72">
                    <w:rPr>
                      <w:rFonts w:ascii="Arial" w:hAnsi="Arial" w:cs="Arial"/>
                      <w:color w:val="212529"/>
                      <w:shd w:val="clear" w:color="auto" w:fill="FFFFFF"/>
                    </w:rPr>
                    <w:t>produzida em polietileno de alta densidade (PEAD</w:t>
                  </w:r>
                  <w:r w:rsidRPr="009B7E72">
                    <w:rPr>
                      <w:rFonts w:ascii="Arial" w:hAnsi="Arial" w:cs="Arial"/>
                      <w:color w:val="212529"/>
                      <w:shd w:val="clear" w:color="auto" w:fill="FFFFFF"/>
                    </w:rPr>
                    <w:t xml:space="preserve">), </w:t>
                  </w:r>
                  <w:r w:rsidRPr="009B7E72">
                    <w:rPr>
                      <w:rFonts w:ascii="Arial" w:hAnsi="Arial" w:cs="Arial"/>
                      <w:color w:val="282828"/>
                      <w:shd w:val="clear" w:color="auto" w:fill="FFFFFF"/>
                    </w:rPr>
                    <w:t>aditivo extra antioxidante</w:t>
                  </w:r>
                  <w:r w:rsidRPr="009B7E72">
                    <w:rPr>
                      <w:rFonts w:ascii="Arial" w:hAnsi="Arial" w:cs="Arial"/>
                      <w:color w:val="282828"/>
                      <w:shd w:val="clear" w:color="auto" w:fill="FFFFFF"/>
                    </w:rPr>
                    <w:t xml:space="preserve">, </w:t>
                  </w:r>
                  <w:r w:rsidRPr="009B7E72">
                    <w:rPr>
                      <w:rFonts w:ascii="Arial" w:hAnsi="Arial" w:cs="Arial"/>
                      <w:color w:val="212529"/>
                      <w:shd w:val="clear" w:color="auto" w:fill="FFFFFF"/>
                    </w:rPr>
                    <w:t>com quatro rodas giratórias, sendo duas com freios e capacidade de 1.100 litros</w:t>
                  </w:r>
                  <w:r w:rsidRPr="009B7E72">
                    <w:rPr>
                      <w:rFonts w:ascii="Arial" w:hAnsi="Arial" w:cs="Arial"/>
                    </w:rPr>
                    <w:t xml:space="preserve"> </w:t>
                  </w:r>
                </w:p>
                <w:p w14:paraId="74737E4F" w14:textId="47575DE4" w:rsidR="0014268C" w:rsidRPr="00FC379E" w:rsidRDefault="0014268C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30AD995E" w14:textId="77777777" w:rsidR="000B4F25" w:rsidRPr="00FC379E" w:rsidRDefault="000B4F25">
            <w:pPr>
              <w:pStyle w:val="Standard"/>
              <w:rPr>
                <w:rFonts w:ascii="Arial" w:hAnsi="Arial" w:cs="Arial"/>
              </w:rPr>
            </w:pPr>
          </w:p>
        </w:tc>
      </w:tr>
      <w:tr w:rsidR="000B4F25" w:rsidRPr="00FC379E" w14:paraId="23F7F4E1" w14:textId="77777777">
        <w:trPr>
          <w:trHeight w:val="329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CDA4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4. Grau de prioridade da compra: </w:t>
            </w:r>
            <w:r w:rsidRPr="00FC379E">
              <w:rPr>
                <w:rFonts w:ascii="Arial" w:hAnsi="Arial" w:cs="Arial"/>
                <w:color w:val="000000"/>
              </w:rPr>
              <w:t>Alto</w:t>
            </w:r>
          </w:p>
        </w:tc>
      </w:tr>
      <w:tr w:rsidR="000B4F25" w:rsidRPr="00FC379E" w14:paraId="6513F6E9" w14:textId="77777777">
        <w:trPr>
          <w:trHeight w:val="340"/>
        </w:trPr>
        <w:tc>
          <w:tcPr>
            <w:tcW w:w="10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A2F94" w14:textId="787E222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5. Estimativa de valor</w:t>
            </w:r>
            <w:r w:rsidR="009B7E72">
              <w:rPr>
                <w:rFonts w:ascii="Arial" w:hAnsi="Arial" w:cs="Arial"/>
                <w:b/>
                <w:color w:val="000000"/>
              </w:rPr>
              <w:t xml:space="preserve"> unitário</w:t>
            </w:r>
            <w:r w:rsidRPr="00FC379E">
              <w:rPr>
                <w:rFonts w:ascii="Arial" w:hAnsi="Arial" w:cs="Arial"/>
                <w:b/>
                <w:color w:val="000000"/>
              </w:rPr>
              <w:t>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</w:t>
            </w:r>
          </w:p>
          <w:p w14:paraId="3C804AC9" w14:textId="75069C12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 </w:t>
            </w:r>
            <w:r w:rsidRPr="00FC379E">
              <w:rPr>
                <w:rFonts w:ascii="Arial" w:hAnsi="Arial" w:cs="Arial"/>
                <w:b/>
                <w:color w:val="000000"/>
              </w:rPr>
              <w:t>Item 01: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R$ </w:t>
            </w:r>
            <w:r w:rsidR="009B7E72">
              <w:rPr>
                <w:rFonts w:ascii="Arial" w:hAnsi="Arial" w:cs="Arial"/>
                <w:b/>
                <w:color w:val="000000"/>
              </w:rPr>
              <w:t>3.628,00</w:t>
            </w:r>
          </w:p>
          <w:p w14:paraId="70721EC9" w14:textId="2772C58C" w:rsidR="000B4F25" w:rsidRPr="00FC379E" w:rsidRDefault="000B4F25">
            <w:pPr>
              <w:pStyle w:val="Standard"/>
              <w:spacing w:after="160"/>
              <w:rPr>
                <w:rFonts w:ascii="Arial" w:hAnsi="Arial" w:cs="Arial"/>
                <w:b/>
                <w:bCs/>
              </w:rPr>
            </w:pPr>
          </w:p>
        </w:tc>
      </w:tr>
      <w:tr w:rsidR="000B4F25" w:rsidRPr="00FC379E" w14:paraId="3665BA83" w14:textId="77777777">
        <w:trPr>
          <w:trHeight w:val="10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83365" w14:textId="77777777" w:rsidR="00084EC4" w:rsidRDefault="00084EC4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49F42614" w14:textId="1A3B759F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lastRenderedPageBreak/>
              <w:t>6. Prazo de Entrega/ Execução: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9B7E72">
              <w:rPr>
                <w:rFonts w:ascii="Arial" w:hAnsi="Arial" w:cs="Arial"/>
                <w:b/>
                <w:color w:val="000000"/>
              </w:rPr>
              <w:t>30 dias</w:t>
            </w:r>
          </w:p>
        </w:tc>
      </w:tr>
      <w:tr w:rsidR="000B4F25" w:rsidRPr="00FC379E" w14:paraId="262CBBA5" w14:textId="77777777">
        <w:trPr>
          <w:trHeight w:val="29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106FB" w14:textId="2BABA6E3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lastRenderedPageBreak/>
              <w:t xml:space="preserve">7. </w:t>
            </w:r>
            <w:r w:rsidR="00AE6A23">
              <w:rPr>
                <w:rFonts w:ascii="Arial" w:hAnsi="Arial" w:cs="Arial"/>
                <w:b/>
                <w:color w:val="000000"/>
              </w:rPr>
              <w:t>Recurso orçamentário</w:t>
            </w:r>
            <w:r w:rsidRPr="00FC379E">
              <w:rPr>
                <w:rFonts w:ascii="Arial" w:hAnsi="Arial" w:cs="Arial"/>
                <w:b/>
                <w:color w:val="000000"/>
              </w:rPr>
              <w:t>:</w:t>
            </w:r>
            <w:r w:rsidR="00AE6A23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4530E4">
              <w:rPr>
                <w:rFonts w:ascii="Arial" w:hAnsi="Arial" w:cs="Arial"/>
                <w:b/>
                <w:color w:val="000000"/>
              </w:rPr>
              <w:t>3.3.90.3</w:t>
            </w:r>
            <w:r w:rsidR="009B7E72">
              <w:rPr>
                <w:rFonts w:ascii="Arial" w:hAnsi="Arial" w:cs="Arial"/>
                <w:b/>
                <w:color w:val="000000"/>
              </w:rPr>
              <w:t>0</w:t>
            </w:r>
            <w:r w:rsidR="00AE6A23">
              <w:rPr>
                <w:rFonts w:ascii="Arial" w:hAnsi="Arial" w:cs="Arial"/>
                <w:b/>
                <w:color w:val="000000"/>
              </w:rPr>
              <w:t>.00.00.00/</w:t>
            </w:r>
            <w:r w:rsidR="004530E4">
              <w:rPr>
                <w:rFonts w:ascii="Arial" w:hAnsi="Arial" w:cs="Arial"/>
                <w:b/>
                <w:color w:val="000000"/>
              </w:rPr>
              <w:t>2005</w:t>
            </w:r>
            <w:r w:rsidR="00AE6A23">
              <w:rPr>
                <w:rFonts w:ascii="Arial" w:hAnsi="Arial" w:cs="Arial"/>
                <w:b/>
                <w:color w:val="000000"/>
              </w:rPr>
              <w:t>.</w:t>
            </w:r>
          </w:p>
          <w:p w14:paraId="5D65D1C1" w14:textId="77777777" w:rsidR="000B4F25" w:rsidRPr="00FC379E" w:rsidRDefault="000B4F25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</w:p>
        </w:tc>
      </w:tr>
      <w:tr w:rsidR="000B4F25" w:rsidRPr="00FC379E" w14:paraId="12B77F58" w14:textId="77777777">
        <w:trPr>
          <w:trHeight w:val="115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77D50" w14:textId="77777777" w:rsidR="000B4F25" w:rsidRPr="00FC379E" w:rsidRDefault="000B4F25">
            <w:pPr>
              <w:pStyle w:val="Standard"/>
              <w:ind w:left="850" w:right="227" w:hanging="794"/>
              <w:jc w:val="center"/>
              <w:rPr>
                <w:rFonts w:ascii="Arial" w:hAnsi="Arial" w:cs="Arial"/>
                <w:color w:val="000000"/>
              </w:rPr>
            </w:pPr>
          </w:p>
          <w:p w14:paraId="0EFF2DC6" w14:textId="4FC8F00B" w:rsidR="000B4F25" w:rsidRPr="00FC379E" w:rsidRDefault="0014268C">
            <w:pPr>
              <w:pStyle w:val="Standard"/>
              <w:ind w:left="850" w:right="227"/>
              <w:jc w:val="center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Três Forquilhas, </w:t>
            </w:r>
            <w:r w:rsidR="004E02A0">
              <w:rPr>
                <w:rFonts w:ascii="Arial" w:hAnsi="Arial" w:cs="Arial"/>
                <w:color w:val="000000"/>
              </w:rPr>
              <w:t xml:space="preserve">09 de abril </w:t>
            </w:r>
            <w:r w:rsidRPr="00FC379E">
              <w:rPr>
                <w:rFonts w:ascii="Arial" w:hAnsi="Arial" w:cs="Arial"/>
                <w:color w:val="000000"/>
              </w:rPr>
              <w:t>de 2024.</w:t>
            </w:r>
          </w:p>
          <w:p w14:paraId="6E8BB1E2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00342AB5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6C57221D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65C4B3DC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57355D53" w14:textId="77777777" w:rsidR="000B4F25" w:rsidRDefault="004702EE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 w:rsidRPr="004530E4">
              <w:rPr>
                <w:rFonts w:ascii="Arial" w:hAnsi="Arial" w:cs="Arial"/>
                <w:bCs/>
                <w:color w:val="000000"/>
              </w:rPr>
              <w:t>Marta Klipel</w:t>
            </w:r>
            <w:r w:rsidRPr="00FC379E">
              <w:rPr>
                <w:rFonts w:ascii="Arial" w:hAnsi="Arial" w:cs="Arial"/>
                <w:bCs/>
                <w:color w:val="000000"/>
              </w:rPr>
              <w:t xml:space="preserve"> Melo</w:t>
            </w:r>
            <w:r w:rsidRPr="00FC379E">
              <w:rPr>
                <w:rFonts w:ascii="Arial" w:hAnsi="Arial" w:cs="Arial"/>
                <w:color w:val="000000"/>
              </w:rPr>
              <w:t xml:space="preserve"> </w:t>
            </w:r>
          </w:p>
          <w:p w14:paraId="798587CB" w14:textId="386B1612" w:rsidR="004702EE" w:rsidRPr="00FC379E" w:rsidRDefault="004702EE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Secretária Municipal</w:t>
            </w:r>
          </w:p>
        </w:tc>
      </w:tr>
      <w:tr w:rsidR="000B4F25" w:rsidRPr="00FC379E" w14:paraId="4282B99D" w14:textId="77777777">
        <w:trPr>
          <w:trHeight w:val="20"/>
        </w:trPr>
        <w:tc>
          <w:tcPr>
            <w:tcW w:w="10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0B8B" w14:textId="032E8226" w:rsidR="000B4F25" w:rsidRDefault="0014268C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 </w:t>
            </w:r>
            <w:r w:rsidRPr="00FC379E">
              <w:rPr>
                <w:rFonts w:ascii="Arial" w:hAnsi="Arial" w:cs="Arial"/>
                <w:b/>
                <w:color w:val="000000"/>
              </w:rPr>
              <w:t>OBSERVAÇÕES:</w:t>
            </w:r>
          </w:p>
          <w:p w14:paraId="2A439791" w14:textId="7E1A4C26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51E840AB" w14:textId="5605CB7E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375C85C7" w14:textId="7384F76F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4F155CDA" w14:textId="0197F708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3DECAD99" w14:textId="77777777" w:rsidR="00AE6A23" w:rsidRPr="00FC379E" w:rsidRDefault="00AE6A23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37D08C4B" w14:textId="77777777" w:rsidR="000B4F25" w:rsidRPr="00FC379E" w:rsidRDefault="000B4F25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56A2E6F2" w14:textId="77777777" w:rsidR="000B4F25" w:rsidRPr="00FC379E" w:rsidRDefault="000B4F25">
            <w:pPr>
              <w:pStyle w:val="Standard"/>
              <w:spacing w:after="160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2C17A4DD" w14:textId="77777777" w:rsidR="000B4F25" w:rsidRPr="00FC379E" w:rsidRDefault="000B4F25">
      <w:pPr>
        <w:pStyle w:val="Standard"/>
        <w:jc w:val="center"/>
        <w:rPr>
          <w:rFonts w:ascii="Arial" w:hAnsi="Arial" w:cs="Arial"/>
          <w:bCs/>
          <w:color w:val="000000"/>
        </w:rPr>
      </w:pPr>
    </w:p>
    <w:p w14:paraId="221C6A2F" w14:textId="77777777" w:rsidR="000B4F25" w:rsidRPr="00FC379E" w:rsidRDefault="000B4F25">
      <w:pPr>
        <w:pStyle w:val="Standard"/>
        <w:spacing w:after="160"/>
        <w:ind w:right="227"/>
        <w:jc w:val="both"/>
        <w:rPr>
          <w:rFonts w:ascii="Arial" w:eastAsia="Segoe UI" w:hAnsi="Arial" w:cs="Arial"/>
          <w:color w:val="000000"/>
          <w:spacing w:val="-2"/>
          <w:kern w:val="0"/>
        </w:rPr>
      </w:pPr>
    </w:p>
    <w:sectPr w:rsidR="000B4F25" w:rsidRPr="00FC379E">
      <w:head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CCA2A" w14:textId="77777777" w:rsidR="001A4639" w:rsidRDefault="0014268C">
      <w:pPr>
        <w:rPr>
          <w:rFonts w:hint="eastAsia"/>
        </w:rPr>
      </w:pPr>
      <w:r>
        <w:separator/>
      </w:r>
    </w:p>
  </w:endnote>
  <w:endnote w:type="continuationSeparator" w:id="0">
    <w:p w14:paraId="2F5561A6" w14:textId="77777777" w:rsidR="001A4639" w:rsidRDefault="001426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253E2" w14:textId="77777777" w:rsidR="001A4639" w:rsidRDefault="0014268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68B0C5E" w14:textId="77777777" w:rsidR="001A4639" w:rsidRDefault="0014268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9BAE" w14:textId="77777777" w:rsidR="00485A7B" w:rsidRDefault="0014268C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noProof/>
        <w:szCs w:val="26"/>
      </w:rPr>
      <w:drawing>
        <wp:anchor distT="0" distB="0" distL="114300" distR="114300" simplePos="0" relativeHeight="251659264" behindDoc="0" locked="0" layoutInCell="1" allowOverlap="1" wp14:anchorId="66135F7E" wp14:editId="10435073">
          <wp:simplePos x="0" y="0"/>
          <wp:positionH relativeFrom="column">
            <wp:posOffset>168120</wp:posOffset>
          </wp:positionH>
          <wp:positionV relativeFrom="paragraph">
            <wp:posOffset>2520</wp:posOffset>
          </wp:positionV>
          <wp:extent cx="743040" cy="828719"/>
          <wp:effectExtent l="0" t="0" r="0" b="9481"/>
          <wp:wrapSquare wrapText="bothSides"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040" cy="8287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C1261CC" w14:textId="77777777" w:rsid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b/>
        <w:sz w:val="26"/>
        <w:szCs w:val="26"/>
      </w:rPr>
      <w:t>ESTADO DO RIO GRANDE DO SUL</w:t>
    </w:r>
  </w:p>
  <w:p w14:paraId="1399AF70" w14:textId="2E16644B" w:rsidR="00485A7B" w:rsidRP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b/>
        <w:sz w:val="26"/>
        <w:szCs w:val="26"/>
      </w:rPr>
      <w:t>MUNICÍPIO DE TRÊS FORQUILHAS</w:t>
    </w:r>
  </w:p>
  <w:p w14:paraId="09EC0653" w14:textId="77777777" w:rsidR="00485A7B" w:rsidRDefault="009A0583" w:rsidP="00084EC4">
    <w:pPr>
      <w:pStyle w:val="Cabealho"/>
      <w:pBdr>
        <w:bottom w:val="single" w:sz="12" w:space="0" w:color="000000"/>
      </w:pBdr>
      <w:tabs>
        <w:tab w:val="clear" w:pos="4819"/>
        <w:tab w:val="clear" w:pos="9638"/>
        <w:tab w:val="center" w:pos="4252"/>
        <w:tab w:val="right" w:pos="8504"/>
      </w:tabs>
      <w:spacing w:line="276" w:lineRule="auto"/>
      <w:ind w:firstLine="1985"/>
      <w:rPr>
        <w:rFonts w:hint="eastAsia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F25"/>
    <w:rsid w:val="00084EC4"/>
    <w:rsid w:val="000A7551"/>
    <w:rsid w:val="000B4F25"/>
    <w:rsid w:val="0014268C"/>
    <w:rsid w:val="001A4639"/>
    <w:rsid w:val="00235AF6"/>
    <w:rsid w:val="003C498A"/>
    <w:rsid w:val="004530E4"/>
    <w:rsid w:val="004702EE"/>
    <w:rsid w:val="004E02A0"/>
    <w:rsid w:val="00594580"/>
    <w:rsid w:val="00766C98"/>
    <w:rsid w:val="009214A2"/>
    <w:rsid w:val="0093246D"/>
    <w:rsid w:val="009A0583"/>
    <w:rsid w:val="009B7E72"/>
    <w:rsid w:val="00AE6A23"/>
    <w:rsid w:val="00C16D17"/>
    <w:rsid w:val="00CE1A76"/>
    <w:rsid w:val="00FC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1120"/>
  <w15:docId w15:val="{18553044-A690-471C-AB1A-4FCE63D7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HeaderandFooter"/>
  </w:style>
  <w:style w:type="paragraph" w:customStyle="1" w:styleId="TableParagraph">
    <w:name w:val="Table Paragraph"/>
    <w:basedOn w:val="Standard"/>
    <w:rPr>
      <w:rFonts w:ascii="Times New Roman" w:eastAsia="Times New Roman" w:hAnsi="Times New Roman" w:cs="Times New Roman"/>
      <w:lang w:val="pt-PT" w:eastAsia="en-US" w:bidi="ar-SA"/>
    </w:rPr>
  </w:style>
  <w:style w:type="paragraph" w:styleId="NormalWeb">
    <w:name w:val="Normal (Web)"/>
    <w:basedOn w:val="Standard"/>
    <w:pPr>
      <w:spacing w:before="280" w:after="280"/>
    </w:pPr>
    <w:rPr>
      <w:rFonts w:ascii="Times New Roman" w:eastAsia="Times New Roman" w:hAnsi="Times New Roman" w:cs="Times New Roman"/>
      <w:lang w:eastAsia="pt-BR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abelanormal1">
    <w:name w:val="Tabela normal1"/>
    <w:pPr>
      <w:textAlignment w:val="auto"/>
    </w:pPr>
    <w:rPr>
      <w:rFonts w:ascii="Calibri" w:eastAsia="Times New Roman" w:hAnsi="Calibri" w:cs="Times New Roman"/>
      <w:sz w:val="22"/>
      <w:szCs w:val="22"/>
      <w:lang w:eastAsia="pt-BR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954F72"/>
      <w:u w:val="single"/>
    </w:rPr>
  </w:style>
  <w:style w:type="character" w:customStyle="1" w:styleId="NumberingSymbols">
    <w:name w:val="Numbering Symbols"/>
  </w:style>
  <w:style w:type="character" w:customStyle="1" w:styleId="CabealhoChar">
    <w:name w:val="Cabeçalho Char"/>
    <w:basedOn w:val="Fontepargpadro"/>
    <w:rPr>
      <w:rFonts w:eastAsia="Calibri"/>
    </w:rPr>
  </w:style>
  <w:style w:type="paragraph" w:styleId="Rodap">
    <w:name w:val="footer"/>
    <w:basedOn w:val="Normal"/>
    <w:link w:val="RodapChar"/>
    <w:uiPriority w:val="99"/>
    <w:unhideWhenUsed/>
    <w:rsid w:val="000A7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0A755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Xpert</dc:creator>
  <cp:lastModifiedBy>Cliente Xpert</cp:lastModifiedBy>
  <cp:revision>4</cp:revision>
  <cp:lastPrinted>2024-04-19T13:32:00Z</cp:lastPrinted>
  <dcterms:created xsi:type="dcterms:W3CDTF">2024-04-29T12:38:00Z</dcterms:created>
  <dcterms:modified xsi:type="dcterms:W3CDTF">2024-04-29T12:42:00Z</dcterms:modified>
</cp:coreProperties>
</file>